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BF40F8" w14:textId="2F6858D2" w:rsidR="00114413" w:rsidRPr="00133F47" w:rsidRDefault="00FE2CCE" w:rsidP="00133F47">
      <w:pPr>
        <w:pStyle w:val="Title"/>
        <w:spacing w:after="200"/>
        <w:rPr>
          <w:b/>
          <w:bCs/>
          <w:sz w:val="40"/>
          <w:szCs w:val="40"/>
        </w:rPr>
      </w:pPr>
      <w:r w:rsidRPr="00133F47">
        <w:rPr>
          <w:b/>
          <w:bCs/>
          <w:sz w:val="40"/>
          <w:szCs w:val="40"/>
        </w:rPr>
        <w:t>Storyteller</w:t>
      </w:r>
      <w:r w:rsidR="0018583A" w:rsidRPr="00133F47">
        <w:rPr>
          <w:b/>
          <w:bCs/>
          <w:sz w:val="40"/>
          <w:szCs w:val="40"/>
        </w:rPr>
        <w:t xml:space="preserve"> – </w:t>
      </w:r>
      <w:proofErr w:type="gramStart"/>
      <w:r w:rsidR="0018583A" w:rsidRPr="00133F47">
        <w:rPr>
          <w:b/>
          <w:bCs/>
          <w:sz w:val="40"/>
          <w:szCs w:val="40"/>
        </w:rPr>
        <w:t>North East</w:t>
      </w:r>
      <w:proofErr w:type="gramEnd"/>
      <w:r w:rsidR="0018583A" w:rsidRPr="00133F47">
        <w:rPr>
          <w:b/>
          <w:bCs/>
          <w:sz w:val="40"/>
          <w:szCs w:val="40"/>
        </w:rPr>
        <w:t xml:space="preserve"> Lincolnshire</w:t>
      </w:r>
    </w:p>
    <w:p w14:paraId="492C5458" w14:textId="10724E2F" w:rsidR="00114413" w:rsidRDefault="00FE2CCE">
      <w:r>
        <w:rPr>
          <w:b/>
          <w:bCs/>
        </w:rPr>
        <w:t xml:space="preserve">Location: </w:t>
      </w:r>
      <w:r>
        <w:t>Based in or very close to Grimsby</w:t>
      </w:r>
    </w:p>
    <w:p w14:paraId="44AC7D2C" w14:textId="5B107A77" w:rsidR="00114413" w:rsidRDefault="00FE2CCE" w:rsidP="00B15082">
      <w:pPr>
        <w:spacing w:after="60"/>
      </w:pPr>
      <w:r>
        <w:rPr>
          <w:b/>
          <w:bCs/>
        </w:rPr>
        <w:t xml:space="preserve">Salary: </w:t>
      </w:r>
      <w:r w:rsidR="00FD25B5">
        <w:t>£250-350/day</w:t>
      </w:r>
      <w:r w:rsidR="00FD25B5" w:rsidRPr="00B43441">
        <w:t xml:space="preserve"> </w:t>
      </w:r>
      <w:r w:rsidR="00FD25B5">
        <w:t xml:space="preserve">for a consultancy contract. If you </w:t>
      </w:r>
      <w:r w:rsidR="00FD25B5" w:rsidRPr="00A66DC0">
        <w:t>would prefer to be employed, we will agree a pro-rata salary adjusted to reflect holiday, pension and other employment benefits.</w:t>
      </w:r>
    </w:p>
    <w:p w14:paraId="284AEC95" w14:textId="77777777" w:rsidR="00114413" w:rsidRDefault="00FE2CCE">
      <w:r>
        <w:rPr>
          <w:b/>
          <w:bCs/>
        </w:rPr>
        <w:t xml:space="preserve">Contract: </w:t>
      </w:r>
      <w:r>
        <w:t>Part-time, 2 days/week - offered as either an employment contract or a consultancy contract</w:t>
      </w:r>
    </w:p>
    <w:p w14:paraId="5D62E3AC" w14:textId="62720F69" w:rsidR="00114413" w:rsidRDefault="00FE2CCE">
      <w:r>
        <w:rPr>
          <w:b/>
          <w:bCs/>
        </w:rPr>
        <w:t xml:space="preserve">Reporting </w:t>
      </w:r>
      <w:proofErr w:type="gramStart"/>
      <w:r>
        <w:rPr>
          <w:b/>
          <w:bCs/>
        </w:rPr>
        <w:t>to:</w:t>
      </w:r>
      <w:proofErr w:type="gramEnd"/>
      <w:r>
        <w:rPr>
          <w:b/>
          <w:bCs/>
        </w:rPr>
        <w:t xml:space="preserve"> </w:t>
      </w:r>
      <w:r w:rsidR="00133F47">
        <w:t xml:space="preserve">the </w:t>
      </w:r>
      <w:proofErr w:type="gramStart"/>
      <w:r w:rsidR="00133F47">
        <w:t>North East</w:t>
      </w:r>
      <w:proofErr w:type="gramEnd"/>
      <w:r w:rsidR="00133F47">
        <w:t xml:space="preserve"> Lincs Operational Lead, working closely with the </w:t>
      </w:r>
      <w:r>
        <w:t>Head of Communications</w:t>
      </w:r>
    </w:p>
    <w:p w14:paraId="35C52BA1" w14:textId="77777777" w:rsidR="00114413" w:rsidRPr="00FB1D18" w:rsidRDefault="00FE2CCE" w:rsidP="00FB1D18">
      <w:pPr>
        <w:pStyle w:val="Heading1"/>
        <w:spacing w:before="280" w:after="140"/>
        <w:rPr>
          <w:b/>
          <w:bCs/>
          <w:sz w:val="24"/>
          <w:szCs w:val="24"/>
        </w:rPr>
      </w:pPr>
      <w:r w:rsidRPr="00FB1D18">
        <w:rPr>
          <w:b/>
          <w:bCs/>
          <w:sz w:val="24"/>
          <w:szCs w:val="24"/>
        </w:rPr>
        <w:t>About Our Future</w:t>
      </w:r>
    </w:p>
    <w:p w14:paraId="682799C6" w14:textId="77777777" w:rsidR="00114413" w:rsidRDefault="00FE2CCE">
      <w:pPr>
        <w:spacing w:after="200"/>
      </w:pPr>
      <w:r>
        <w:t xml:space="preserve">In every town, brilliant people are working to make things better. They spot what's needed, bring others with them, and start creating change. But too often, they're doing it </w:t>
      </w:r>
      <w:proofErr w:type="gramStart"/>
      <w:r>
        <w:t>in spite of</w:t>
      </w:r>
      <w:proofErr w:type="gramEnd"/>
      <w:r>
        <w:t xml:space="preserve"> the system, not because of it.</w:t>
      </w:r>
    </w:p>
    <w:p w14:paraId="52433C69" w14:textId="77777777" w:rsidR="00114413" w:rsidRDefault="00FE2CCE">
      <w:pPr>
        <w:spacing w:after="200"/>
      </w:pPr>
      <w:r>
        <w:t>Our Future exists to change that. We help local people take control of their town's future, together. We support the creation of a shared vision, connect energy and ideas, and help long-term funding flow to what matters most, as decided by the people who live there. At the same time, we use what we learn on the ground to influence national policy and funding so that it better supports citizen-led, place-based change.</w:t>
      </w:r>
    </w:p>
    <w:p w14:paraId="78716F2B" w14:textId="77777777" w:rsidR="00114413" w:rsidRDefault="00FE2CCE">
      <w:pPr>
        <w:spacing w:after="200"/>
      </w:pPr>
      <w:r>
        <w:t>In the places we work we are proving what's possible when local people lead and the system gets behind them. We started in Grimsby and have since expanded to Rochdale.</w:t>
      </w:r>
    </w:p>
    <w:p w14:paraId="32C2BB75" w14:textId="77777777" w:rsidR="00114413" w:rsidRDefault="00FE2CCE">
      <w:pPr>
        <w:spacing w:after="200"/>
      </w:pPr>
      <w:r>
        <w:t xml:space="preserve">We are currently working on implementing the Growing Together Fund in Grimsby. This fund is being built to back local ambition in Grimsby - a new, permanent, independent community fund rooted in the town and designed to last. It has three aims: to back practical local ideas that make a difference, to bring residents into the decision-making process, and to support lasting change by building a fund that can attract wider investment over time. The Fund is currently in its pilot year, drawing on £20 </w:t>
      </w:r>
      <w:proofErr w:type="spellStart"/>
      <w:r>
        <w:t>million</w:t>
      </w:r>
      <w:proofErr w:type="spellEnd"/>
      <w:r>
        <w:t xml:space="preserve"> of Pride in Place funding for Grimsby over ten years (2026-2036).</w:t>
      </w:r>
    </w:p>
    <w:p w14:paraId="739E547D" w14:textId="77777777" w:rsidR="00114413" w:rsidRDefault="00FE2CCE">
      <w:pPr>
        <w:spacing w:after="200"/>
      </w:pPr>
      <w:r>
        <w:t>Our ambition is to grow this into a national movement, working in more places and influencing how systems and funding support community-led change across the country.</w:t>
      </w:r>
    </w:p>
    <w:p w14:paraId="7F65C25F" w14:textId="77777777" w:rsidR="00114413" w:rsidRPr="00FB1D18" w:rsidRDefault="00FE2CCE" w:rsidP="00FB1D18">
      <w:pPr>
        <w:pStyle w:val="Heading1"/>
        <w:spacing w:before="280" w:after="140"/>
        <w:rPr>
          <w:b/>
          <w:bCs/>
          <w:sz w:val="24"/>
          <w:szCs w:val="24"/>
        </w:rPr>
      </w:pPr>
      <w:r w:rsidRPr="00FB1D18">
        <w:rPr>
          <w:b/>
          <w:bCs/>
          <w:sz w:val="24"/>
          <w:szCs w:val="24"/>
        </w:rPr>
        <w:t>Role overview</w:t>
      </w:r>
    </w:p>
    <w:p w14:paraId="7DDEBAD5" w14:textId="1E8782C2" w:rsidR="00114413" w:rsidRDefault="00FE2CCE">
      <w:pPr>
        <w:spacing w:after="200"/>
      </w:pPr>
      <w:r>
        <w:t xml:space="preserve">We're looking for a committed and creative Storyteller to help capture and share the story of local, citizen-led change in </w:t>
      </w:r>
      <w:proofErr w:type="gramStart"/>
      <w:r w:rsidR="00E001E4">
        <w:t>North East</w:t>
      </w:r>
      <w:proofErr w:type="gramEnd"/>
      <w:r w:rsidR="00E001E4">
        <w:t xml:space="preserve"> Lincolnshire</w:t>
      </w:r>
      <w:r>
        <w:t xml:space="preserve">. This is a part-time, community-facing role, working closely with the Place Lead and Head of Communications to bring the work in </w:t>
      </w:r>
      <w:proofErr w:type="gramStart"/>
      <w:r w:rsidR="00E001E4">
        <w:t>North East</w:t>
      </w:r>
      <w:proofErr w:type="gramEnd"/>
      <w:r w:rsidR="00E001E4">
        <w:t xml:space="preserve"> Lincolnshire</w:t>
      </w:r>
      <w:r>
        <w:t xml:space="preserve"> to life.</w:t>
      </w:r>
    </w:p>
    <w:p w14:paraId="64B2750A" w14:textId="07211F13" w:rsidR="00114413" w:rsidRDefault="00FE2CCE" w:rsidP="0D582B65">
      <w:pPr>
        <w:spacing w:after="200" w:line="259" w:lineRule="auto"/>
      </w:pPr>
      <w:r>
        <w:t xml:space="preserve">You'll spend time in </w:t>
      </w:r>
      <w:proofErr w:type="gramStart"/>
      <w:r w:rsidR="00E001E4">
        <w:t>North East</w:t>
      </w:r>
      <w:proofErr w:type="gramEnd"/>
      <w:r w:rsidR="00E001E4">
        <w:t xml:space="preserve"> Lincolnshire</w:t>
      </w:r>
      <w:r>
        <w:t xml:space="preserve"> meeting local people, understanding what matters to them, and turning that into compelling content</w:t>
      </w:r>
      <w:r w:rsidR="313C1A4D">
        <w:t xml:space="preserve"> – creating multimedia </w:t>
      </w:r>
      <w:r w:rsidR="4C25CC89">
        <w:t xml:space="preserve">and text-based </w:t>
      </w:r>
      <w:proofErr w:type="gramStart"/>
      <w:r w:rsidR="313C1A4D">
        <w:t xml:space="preserve">stories </w:t>
      </w:r>
      <w:r w:rsidR="1DF3F969">
        <w:t xml:space="preserve"> suitable</w:t>
      </w:r>
      <w:proofErr w:type="gramEnd"/>
      <w:r w:rsidR="1DF3F969">
        <w:t xml:space="preserve"> for a range of digital platforms </w:t>
      </w:r>
      <w:r>
        <w:t xml:space="preserve">that showcase local civic </w:t>
      </w:r>
      <w:r>
        <w:lastRenderedPageBreak/>
        <w:t>entrepreneurs and the change they're driving. You'll also support social media</w:t>
      </w:r>
      <w:r w:rsidR="14467806">
        <w:t xml:space="preserve"> activity</w:t>
      </w:r>
      <w:r>
        <w:t>, newsletter</w:t>
      </w:r>
      <w:r w:rsidR="5127CD06">
        <w:t xml:space="preserve"> content</w:t>
      </w:r>
      <w:r>
        <w:t xml:space="preserve"> and </w:t>
      </w:r>
      <w:r w:rsidR="5B51758B">
        <w:t xml:space="preserve">local </w:t>
      </w:r>
      <w:r>
        <w:t>media relationships, helping build an authentic local presence that's connected to Our Future's national brand.</w:t>
      </w:r>
    </w:p>
    <w:p w14:paraId="2D40DD9F" w14:textId="77777777" w:rsidR="00114413" w:rsidRDefault="00FE2CCE">
      <w:pPr>
        <w:spacing w:after="200"/>
      </w:pPr>
      <w:r>
        <w:t>This is a great opportunity for someone who loves telling stories, cares about their community, and wants to help shape how a place is seen and understood.</w:t>
      </w:r>
    </w:p>
    <w:p w14:paraId="2C82E033" w14:textId="77777777" w:rsidR="00114413" w:rsidRPr="00FB1D18" w:rsidRDefault="00FE2CCE" w:rsidP="00FB1D18">
      <w:pPr>
        <w:pStyle w:val="Heading1"/>
        <w:spacing w:before="280" w:after="140"/>
        <w:rPr>
          <w:b/>
          <w:bCs/>
          <w:sz w:val="24"/>
          <w:szCs w:val="24"/>
        </w:rPr>
      </w:pPr>
      <w:r w:rsidRPr="00FB1D18">
        <w:rPr>
          <w:b/>
          <w:bCs/>
          <w:sz w:val="24"/>
          <w:szCs w:val="24"/>
        </w:rPr>
        <w:t>Key responsibilities</w:t>
      </w:r>
    </w:p>
    <w:p w14:paraId="33DFCA49" w14:textId="77777777" w:rsidR="00114413" w:rsidRDefault="00FE2CCE">
      <w:pPr>
        <w:spacing w:before="200" w:after="100"/>
      </w:pPr>
      <w:r>
        <w:rPr>
          <w:b/>
          <w:bCs/>
        </w:rPr>
        <w:t>Storytelling and content creation</w:t>
      </w:r>
    </w:p>
    <w:p w14:paraId="2B60307B" w14:textId="1CB1DCDE" w:rsidR="00114413" w:rsidRDefault="00FE2CCE">
      <w:pPr>
        <w:pStyle w:val="ListParagraph"/>
        <w:numPr>
          <w:ilvl w:val="0"/>
          <w:numId w:val="2"/>
        </w:numPr>
        <w:spacing w:after="120"/>
      </w:pPr>
      <w:r>
        <w:t xml:space="preserve">Identify, capture and produce </w:t>
      </w:r>
      <w:r w:rsidR="0561D96E">
        <w:t xml:space="preserve">stories about </w:t>
      </w:r>
      <w:r>
        <w:t>local citizen-led projects and civic entrepreneurs</w:t>
      </w:r>
      <w:r w:rsidR="77E0CD7A">
        <w:t xml:space="preserve"> suitable for a range of digital </w:t>
      </w:r>
      <w:r w:rsidR="371E3944">
        <w:t xml:space="preserve">and physical </w:t>
      </w:r>
      <w:r w:rsidR="77E0CD7A">
        <w:t>platforms</w:t>
      </w:r>
    </w:p>
    <w:p w14:paraId="2430AFFC" w14:textId="3F6B3C24" w:rsidR="00114413" w:rsidRDefault="00FE2CCE">
      <w:pPr>
        <w:pStyle w:val="ListParagraph"/>
        <w:numPr>
          <w:ilvl w:val="0"/>
          <w:numId w:val="2"/>
        </w:numPr>
        <w:spacing w:after="120"/>
      </w:pPr>
      <w:r>
        <w:t>Build a bank of high-quality photography, video and quotes from the community</w:t>
      </w:r>
      <w:r w:rsidR="6188E2E3">
        <w:t>, collaborating with others as necessary</w:t>
      </w:r>
    </w:p>
    <w:p w14:paraId="7ADC0D17" w14:textId="77777777" w:rsidR="00114413" w:rsidRDefault="00FE2CCE">
      <w:pPr>
        <w:pStyle w:val="ListParagraph"/>
        <w:numPr>
          <w:ilvl w:val="0"/>
          <w:numId w:val="2"/>
        </w:numPr>
        <w:spacing w:after="120"/>
      </w:pPr>
      <w:r>
        <w:t>Translate on-the-</w:t>
      </w:r>
      <w:proofErr w:type="gramStart"/>
      <w:r>
        <w:t>ground work</w:t>
      </w:r>
      <w:proofErr w:type="gramEnd"/>
      <w:r>
        <w:t xml:space="preserve"> into accessible, engaging content for different audiences</w:t>
      </w:r>
    </w:p>
    <w:p w14:paraId="66EF348C" w14:textId="77777777" w:rsidR="00114413" w:rsidRDefault="00FE2CCE">
      <w:pPr>
        <w:spacing w:before="200" w:after="100"/>
      </w:pPr>
      <w:r>
        <w:rPr>
          <w:b/>
          <w:bCs/>
        </w:rPr>
        <w:t>Communications planning and delivery</w:t>
      </w:r>
    </w:p>
    <w:p w14:paraId="01BFCF2E" w14:textId="77777777" w:rsidR="00114413" w:rsidRDefault="00FE2CCE">
      <w:pPr>
        <w:pStyle w:val="ListParagraph"/>
        <w:numPr>
          <w:ilvl w:val="0"/>
          <w:numId w:val="2"/>
        </w:numPr>
        <w:spacing w:after="120"/>
      </w:pPr>
      <w:r>
        <w:t>Support the development of a local communications strategy and content calendar, working with the Place Lead and Head of Communications</w:t>
      </w:r>
    </w:p>
    <w:p w14:paraId="367BD5E7" w14:textId="77777777" w:rsidR="00114413" w:rsidRDefault="00FE2CCE">
      <w:pPr>
        <w:pStyle w:val="ListParagraph"/>
        <w:numPr>
          <w:ilvl w:val="0"/>
          <w:numId w:val="2"/>
        </w:numPr>
        <w:spacing w:after="120"/>
      </w:pPr>
      <w:r>
        <w:t>Contribute to newsletters, social media content and local updates</w:t>
      </w:r>
    </w:p>
    <w:p w14:paraId="47C9CF9E" w14:textId="77777777" w:rsidR="00114413" w:rsidRDefault="00FE2CCE">
      <w:pPr>
        <w:pStyle w:val="ListParagraph"/>
        <w:numPr>
          <w:ilvl w:val="0"/>
          <w:numId w:val="2"/>
        </w:numPr>
        <w:spacing w:after="120"/>
      </w:pPr>
      <w:r>
        <w:t>Help track and report on the reach and impact of local communications</w:t>
      </w:r>
    </w:p>
    <w:p w14:paraId="242EC2EE" w14:textId="77777777" w:rsidR="00114413" w:rsidRDefault="00FE2CCE">
      <w:pPr>
        <w:spacing w:before="200" w:after="100"/>
      </w:pPr>
      <w:r>
        <w:rPr>
          <w:b/>
          <w:bCs/>
        </w:rPr>
        <w:t>Digital and media engagement</w:t>
      </w:r>
    </w:p>
    <w:p w14:paraId="30F8F8D5" w14:textId="77777777" w:rsidR="00114413" w:rsidRDefault="00FE2CCE">
      <w:pPr>
        <w:pStyle w:val="ListParagraph"/>
        <w:numPr>
          <w:ilvl w:val="0"/>
          <w:numId w:val="2"/>
        </w:numPr>
        <w:spacing w:after="120"/>
      </w:pPr>
      <w:r>
        <w:t>Support local social media channels with regular, engaging content</w:t>
      </w:r>
    </w:p>
    <w:p w14:paraId="5A6ECB16" w14:textId="77777777" w:rsidR="00114413" w:rsidRDefault="00FE2CCE">
      <w:pPr>
        <w:pStyle w:val="ListParagraph"/>
        <w:numPr>
          <w:ilvl w:val="0"/>
          <w:numId w:val="2"/>
        </w:numPr>
        <w:spacing w:after="120"/>
      </w:pPr>
      <w:r>
        <w:t>Help build relationships with local media outlets and identify coverage opportunities</w:t>
      </w:r>
    </w:p>
    <w:p w14:paraId="6771DE4F" w14:textId="77777777" w:rsidR="00114413" w:rsidRDefault="00FE2CCE">
      <w:pPr>
        <w:pStyle w:val="ListParagraph"/>
        <w:numPr>
          <w:ilvl w:val="0"/>
          <w:numId w:val="2"/>
        </w:numPr>
        <w:spacing w:after="120"/>
      </w:pPr>
      <w:r>
        <w:t>Support local digital platforms and the website with location-specific content</w:t>
      </w:r>
    </w:p>
    <w:p w14:paraId="166A7C4E" w14:textId="77777777" w:rsidR="00114413" w:rsidRDefault="00FE2CCE">
      <w:pPr>
        <w:spacing w:before="200" w:after="100"/>
      </w:pPr>
      <w:r>
        <w:rPr>
          <w:b/>
          <w:bCs/>
        </w:rPr>
        <w:t>Network building and events</w:t>
      </w:r>
    </w:p>
    <w:p w14:paraId="0E2F7CA1" w14:textId="77777777" w:rsidR="00114413" w:rsidRDefault="00FE2CCE">
      <w:pPr>
        <w:pStyle w:val="ListParagraph"/>
        <w:numPr>
          <w:ilvl w:val="0"/>
          <w:numId w:val="2"/>
        </w:numPr>
        <w:spacing w:after="120"/>
      </w:pPr>
      <w:r>
        <w:t>Support the promotion of local network-building events</w:t>
      </w:r>
    </w:p>
    <w:p w14:paraId="404C29C5" w14:textId="224AB2EA" w:rsidR="00BC0BED" w:rsidRDefault="00BC0BED">
      <w:pPr>
        <w:pStyle w:val="ListParagraph"/>
        <w:numPr>
          <w:ilvl w:val="0"/>
          <w:numId w:val="2"/>
        </w:numPr>
        <w:spacing w:after="120"/>
      </w:pPr>
      <w:r>
        <w:t>Attend events hosted by our partners in town</w:t>
      </w:r>
    </w:p>
    <w:p w14:paraId="4ECCDA1E" w14:textId="77777777" w:rsidR="00114413" w:rsidRDefault="00FE2CCE">
      <w:pPr>
        <w:pStyle w:val="ListParagraph"/>
        <w:numPr>
          <w:ilvl w:val="0"/>
          <w:numId w:val="2"/>
        </w:numPr>
        <w:spacing w:after="120"/>
      </w:pPr>
      <w:r>
        <w:t>Capture stories and content at events for use across channels</w:t>
      </w:r>
    </w:p>
    <w:p w14:paraId="23D8A27E" w14:textId="77777777" w:rsidR="00114413" w:rsidRDefault="00FE2CCE">
      <w:pPr>
        <w:pStyle w:val="ListParagraph"/>
        <w:numPr>
          <w:ilvl w:val="0"/>
          <w:numId w:val="2"/>
        </w:numPr>
        <w:spacing w:after="120"/>
      </w:pPr>
      <w:r>
        <w:t>Help develop resources that support local storytellers and ambassadors to share the network's value</w:t>
      </w:r>
    </w:p>
    <w:p w14:paraId="48DE7D56" w14:textId="77777777" w:rsidR="00114413" w:rsidRDefault="00FE2CCE">
      <w:pPr>
        <w:spacing w:before="200" w:after="100"/>
      </w:pPr>
      <w:r>
        <w:rPr>
          <w:b/>
          <w:bCs/>
        </w:rPr>
        <w:t>Local brand and positioning</w:t>
      </w:r>
    </w:p>
    <w:p w14:paraId="1A7B239C" w14:textId="77777777" w:rsidR="00114413" w:rsidRDefault="00FE2CCE">
      <w:pPr>
        <w:pStyle w:val="ListParagraph"/>
        <w:numPr>
          <w:ilvl w:val="0"/>
          <w:numId w:val="2"/>
        </w:numPr>
        <w:spacing w:after="120"/>
      </w:pPr>
      <w:r>
        <w:t xml:space="preserve">Help develop messaging that positions Our Future's work authentically as </w:t>
      </w:r>
      <w:proofErr w:type="gramStart"/>
      <w:r>
        <w:t>locally-rooted</w:t>
      </w:r>
      <w:proofErr w:type="gramEnd"/>
      <w:r>
        <w:t xml:space="preserve"> while connected to the national brand</w:t>
      </w:r>
    </w:p>
    <w:p w14:paraId="0111E993" w14:textId="77777777" w:rsidR="00114413" w:rsidRDefault="00FE2CCE">
      <w:pPr>
        <w:pStyle w:val="ListParagraph"/>
        <w:numPr>
          <w:ilvl w:val="0"/>
          <w:numId w:val="2"/>
        </w:numPr>
        <w:spacing w:after="120"/>
      </w:pPr>
      <w:r>
        <w:t>Support alignment between local and national tone, brand and narrative, working with the Head of Communications</w:t>
      </w:r>
    </w:p>
    <w:p w14:paraId="273A4DF9" w14:textId="77777777" w:rsidR="00114413" w:rsidRPr="00FB1D18" w:rsidRDefault="00FE2CCE" w:rsidP="00FB1D18">
      <w:pPr>
        <w:pStyle w:val="Heading1"/>
        <w:spacing w:before="280" w:after="140"/>
        <w:rPr>
          <w:b/>
          <w:bCs/>
          <w:sz w:val="24"/>
          <w:szCs w:val="24"/>
        </w:rPr>
      </w:pPr>
      <w:r w:rsidRPr="00FB1D18">
        <w:rPr>
          <w:b/>
          <w:bCs/>
          <w:sz w:val="24"/>
          <w:szCs w:val="24"/>
        </w:rPr>
        <w:t>Experience and skills</w:t>
      </w:r>
    </w:p>
    <w:p w14:paraId="02CE0B53" w14:textId="4D369F12" w:rsidR="00114413" w:rsidRDefault="00FE2CCE">
      <w:pPr>
        <w:spacing w:after="200"/>
      </w:pPr>
      <w:r>
        <w:lastRenderedPageBreak/>
        <w:t xml:space="preserve">We're open about where you've come from. What matters most is your connection to </w:t>
      </w:r>
      <w:proofErr w:type="gramStart"/>
      <w:r w:rsidR="00B31D40">
        <w:t>North East</w:t>
      </w:r>
      <w:proofErr w:type="gramEnd"/>
      <w:r w:rsidR="00B31D40">
        <w:t xml:space="preserve"> Lincolnshire</w:t>
      </w:r>
      <w:r>
        <w:t xml:space="preserve"> and your ability to tell a good story.</w:t>
      </w:r>
    </w:p>
    <w:p w14:paraId="3595212B" w14:textId="77777777" w:rsidR="00114413" w:rsidRDefault="00FE2CCE">
      <w:pPr>
        <w:spacing w:after="200"/>
      </w:pPr>
      <w:r>
        <w:rPr>
          <w:b/>
          <w:bCs/>
        </w:rPr>
        <w:t>What you'll bring:</w:t>
      </w:r>
    </w:p>
    <w:p w14:paraId="35263EAF" w14:textId="10D4CEE5" w:rsidR="00114413" w:rsidRDefault="00FE2CCE">
      <w:pPr>
        <w:pStyle w:val="ListParagraph"/>
        <w:numPr>
          <w:ilvl w:val="0"/>
          <w:numId w:val="2"/>
        </w:numPr>
        <w:spacing w:after="120"/>
      </w:pPr>
      <w:r>
        <w:t>Strong local connections and understanding of Grimsby</w:t>
      </w:r>
      <w:r w:rsidR="00B31D40">
        <w:t>/NEL</w:t>
      </w:r>
      <w:r>
        <w:t>'s context, history and aspirations</w:t>
      </w:r>
    </w:p>
    <w:p w14:paraId="173FA062" w14:textId="77777777" w:rsidR="00114413" w:rsidRDefault="00FE2CCE">
      <w:pPr>
        <w:pStyle w:val="ListParagraph"/>
        <w:numPr>
          <w:ilvl w:val="0"/>
          <w:numId w:val="2"/>
        </w:numPr>
        <w:spacing w:after="120"/>
      </w:pPr>
      <w:r>
        <w:t>Excellent storytelling abilities across written, visual and digital formats</w:t>
      </w:r>
    </w:p>
    <w:p w14:paraId="7EF89D26" w14:textId="77777777" w:rsidR="00114413" w:rsidRDefault="00FE2CCE">
      <w:pPr>
        <w:pStyle w:val="ListParagraph"/>
        <w:numPr>
          <w:ilvl w:val="0"/>
          <w:numId w:val="2"/>
        </w:numPr>
        <w:spacing w:after="120"/>
      </w:pPr>
      <w:r>
        <w:t>Experience in community engagement or participatory communications</w:t>
      </w:r>
    </w:p>
    <w:p w14:paraId="22B1BAEF" w14:textId="77777777" w:rsidR="00114413" w:rsidRDefault="00FE2CCE">
      <w:pPr>
        <w:pStyle w:val="ListParagraph"/>
        <w:numPr>
          <w:ilvl w:val="0"/>
          <w:numId w:val="2"/>
        </w:numPr>
        <w:spacing w:after="120"/>
      </w:pPr>
      <w:r>
        <w:t>Ability to translate complex ideas into accessible, engaging content</w:t>
      </w:r>
    </w:p>
    <w:p w14:paraId="175D2D88" w14:textId="77777777" w:rsidR="00114413" w:rsidRDefault="00FE2CCE">
      <w:pPr>
        <w:pStyle w:val="ListParagraph"/>
        <w:numPr>
          <w:ilvl w:val="0"/>
          <w:numId w:val="2"/>
        </w:numPr>
        <w:spacing w:after="120"/>
      </w:pPr>
      <w:r>
        <w:t>Confident working with a range of stakeholders</w:t>
      </w:r>
    </w:p>
    <w:p w14:paraId="6CA8718D" w14:textId="77777777" w:rsidR="00114413" w:rsidRDefault="00FE2CCE">
      <w:pPr>
        <w:spacing w:before="300" w:after="150"/>
      </w:pPr>
      <w:r w:rsidRPr="13B8A3D9">
        <w:rPr>
          <w:b/>
          <w:bCs/>
        </w:rPr>
        <w:t>Personal qualities</w:t>
      </w:r>
    </w:p>
    <w:p w14:paraId="15192270" w14:textId="77777777" w:rsidR="00114413" w:rsidRDefault="00FE2CCE">
      <w:pPr>
        <w:pStyle w:val="ListParagraph"/>
        <w:numPr>
          <w:ilvl w:val="0"/>
          <w:numId w:val="2"/>
        </w:numPr>
        <w:spacing w:after="120"/>
      </w:pPr>
      <w:r>
        <w:t>Warm and relational: you build trust quickly and enjoy meeting new people</w:t>
      </w:r>
    </w:p>
    <w:p w14:paraId="004AF20A" w14:textId="77777777" w:rsidR="00114413" w:rsidRDefault="00FE2CCE">
      <w:pPr>
        <w:pStyle w:val="ListParagraph"/>
        <w:numPr>
          <w:ilvl w:val="0"/>
          <w:numId w:val="2"/>
        </w:numPr>
        <w:spacing w:after="120"/>
      </w:pPr>
      <w:r>
        <w:t>Creative and observant: you spot the stories others might miss</w:t>
      </w:r>
    </w:p>
    <w:p w14:paraId="56342AD2" w14:textId="77777777" w:rsidR="00114413" w:rsidRDefault="00FE2CCE">
      <w:pPr>
        <w:pStyle w:val="ListParagraph"/>
        <w:numPr>
          <w:ilvl w:val="0"/>
          <w:numId w:val="2"/>
        </w:numPr>
        <w:spacing w:after="120"/>
      </w:pPr>
      <w:r>
        <w:t>Reliable and organised: you follow through and keep things on track</w:t>
      </w:r>
    </w:p>
    <w:p w14:paraId="635F232A" w14:textId="1AD26379" w:rsidR="323575F0" w:rsidRDefault="323575F0" w:rsidP="13B8A3D9">
      <w:pPr>
        <w:pStyle w:val="ListParagraph"/>
        <w:numPr>
          <w:ilvl w:val="0"/>
          <w:numId w:val="2"/>
        </w:numPr>
        <w:spacing w:after="120"/>
      </w:pPr>
      <w:r>
        <w:t xml:space="preserve">Attention to detail: your outputs are accurate and you help </w:t>
      </w:r>
      <w:r w:rsidR="005D0DC7">
        <w:t>proofread</w:t>
      </w:r>
      <w:r>
        <w:t xml:space="preserve"> the team</w:t>
      </w:r>
      <w:r w:rsidR="1D542D1A">
        <w:t>’s</w:t>
      </w:r>
      <w:r>
        <w:t xml:space="preserve"> materials</w:t>
      </w:r>
    </w:p>
    <w:p w14:paraId="2A5B952E" w14:textId="77777777" w:rsidR="00114413" w:rsidRDefault="00FE2CCE">
      <w:pPr>
        <w:pStyle w:val="ListParagraph"/>
        <w:numPr>
          <w:ilvl w:val="0"/>
          <w:numId w:val="2"/>
        </w:numPr>
        <w:spacing w:after="120"/>
      </w:pPr>
      <w:r>
        <w:t>Collaborative: you're happy supporting others and working as part of a small team</w:t>
      </w:r>
    </w:p>
    <w:p w14:paraId="1676D43D" w14:textId="27E5C4F7" w:rsidR="00114413" w:rsidRDefault="00FE2CCE">
      <w:pPr>
        <w:pStyle w:val="ListParagraph"/>
        <w:numPr>
          <w:ilvl w:val="0"/>
          <w:numId w:val="2"/>
        </w:numPr>
        <w:spacing w:after="120"/>
      </w:pPr>
      <w:r>
        <w:t xml:space="preserve">Positive and community-minded: you care about </w:t>
      </w:r>
      <w:r w:rsidR="00B31D40">
        <w:t>North East Lincolnshire</w:t>
      </w:r>
      <w:r>
        <w:t xml:space="preserve"> and its future</w:t>
      </w:r>
    </w:p>
    <w:p w14:paraId="67B8E96C" w14:textId="77777777" w:rsidR="00114413" w:rsidRDefault="00FE2CCE">
      <w:pPr>
        <w:spacing w:before="300" w:after="150"/>
      </w:pPr>
      <w:r>
        <w:rPr>
          <w:b/>
          <w:bCs/>
        </w:rPr>
        <w:t>Requirements of the role</w:t>
      </w:r>
    </w:p>
    <w:p w14:paraId="3BDFB617" w14:textId="77777777" w:rsidR="00114413" w:rsidRDefault="00FE2CCE">
      <w:pPr>
        <w:pStyle w:val="ListParagraph"/>
        <w:numPr>
          <w:ilvl w:val="0"/>
          <w:numId w:val="2"/>
        </w:numPr>
        <w:spacing w:after="120"/>
      </w:pPr>
      <w:r>
        <w:t>Must live in or very close to Grimsby</w:t>
      </w:r>
    </w:p>
    <w:p w14:paraId="105972BD" w14:textId="77777777" w:rsidR="00114413" w:rsidRDefault="00FE2CCE">
      <w:pPr>
        <w:pStyle w:val="ListParagraph"/>
        <w:numPr>
          <w:ilvl w:val="0"/>
          <w:numId w:val="2"/>
        </w:numPr>
        <w:spacing w:after="120"/>
      </w:pPr>
      <w:r>
        <w:t>Willingness to attend evening or weekend events as needed to capture stories</w:t>
      </w:r>
    </w:p>
    <w:p w14:paraId="52938318" w14:textId="77777777" w:rsidR="00114413" w:rsidRDefault="00FE2CCE">
      <w:pPr>
        <w:pStyle w:val="ListParagraph"/>
        <w:numPr>
          <w:ilvl w:val="0"/>
          <w:numId w:val="2"/>
        </w:numPr>
        <w:spacing w:after="120"/>
      </w:pPr>
      <w:r>
        <w:t>Right to work in the UK</w:t>
      </w:r>
    </w:p>
    <w:p w14:paraId="0018FFAC" w14:textId="77777777" w:rsidR="00114413" w:rsidRPr="00FB1D18" w:rsidRDefault="00FE2CCE" w:rsidP="00FB1D18">
      <w:pPr>
        <w:pStyle w:val="Heading1"/>
        <w:spacing w:before="280" w:after="140"/>
        <w:rPr>
          <w:b/>
          <w:bCs/>
          <w:sz w:val="24"/>
          <w:szCs w:val="24"/>
        </w:rPr>
      </w:pPr>
      <w:r w:rsidRPr="00FB1D18">
        <w:rPr>
          <w:b/>
          <w:bCs/>
          <w:sz w:val="24"/>
          <w:szCs w:val="24"/>
        </w:rPr>
        <w:t>What we can offer</w:t>
      </w:r>
    </w:p>
    <w:p w14:paraId="5A1515B1" w14:textId="4EC3F55C" w:rsidR="00114413" w:rsidRDefault="00FD25B5">
      <w:pPr>
        <w:spacing w:after="200"/>
      </w:pPr>
      <w:r>
        <w:t>This role can be offered as a consultancy contract (2 days/week, paid at a day rate of £250-350) or as an employment contract (2 days/week). If you choose employment, the rate of pay will be adjusted to take account of paid holiday, pension and other employment benefits, so it will be lower per day than the consultancy rate.</w:t>
      </w:r>
    </w:p>
    <w:p w14:paraId="75EE0795" w14:textId="77777777" w:rsidR="00114413" w:rsidRDefault="00FE2CCE">
      <w:pPr>
        <w:spacing w:after="200"/>
      </w:pPr>
      <w:r>
        <w:t xml:space="preserve">The organisation is focused on </w:t>
      </w:r>
      <w:proofErr w:type="gramStart"/>
      <w:r>
        <w:t>high quality</w:t>
      </w:r>
      <w:proofErr w:type="gramEnd"/>
      <w:r>
        <w:t xml:space="preserve"> delivery and outcomes not hours. We prioritise wellbeing and flexibility, but we're also a small and agile team. When key moments or deadlines come around, we all pitch in and support each other.</w:t>
      </w:r>
    </w:p>
    <w:p w14:paraId="47A5D644" w14:textId="77777777" w:rsidR="00114413" w:rsidRDefault="00FE2CCE">
      <w:pPr>
        <w:pStyle w:val="ListParagraph"/>
        <w:numPr>
          <w:ilvl w:val="0"/>
          <w:numId w:val="2"/>
        </w:numPr>
        <w:spacing w:after="120"/>
      </w:pPr>
      <w:r>
        <w:t>If employed: five weeks' annual leave (pro-rata) plus bank holidays</w:t>
      </w:r>
    </w:p>
    <w:p w14:paraId="4019C133" w14:textId="77777777" w:rsidR="00114413" w:rsidRDefault="00FE2CCE">
      <w:pPr>
        <w:pStyle w:val="ListParagraph"/>
        <w:numPr>
          <w:ilvl w:val="0"/>
          <w:numId w:val="2"/>
        </w:numPr>
        <w:spacing w:after="120"/>
      </w:pPr>
      <w:r>
        <w:t>If employed: a 10% employer pension contribution, with a 3% employee contribution</w:t>
      </w:r>
    </w:p>
    <w:p w14:paraId="37159AD8" w14:textId="77777777" w:rsidR="00114413" w:rsidRDefault="00FE2CCE">
      <w:pPr>
        <w:pStyle w:val="ListParagraph"/>
        <w:numPr>
          <w:ilvl w:val="0"/>
          <w:numId w:val="2"/>
        </w:numPr>
        <w:spacing w:after="120"/>
      </w:pPr>
      <w:r>
        <w:t>A values-led culture built on trust, flexibility and shared purpose</w:t>
      </w:r>
    </w:p>
    <w:p w14:paraId="52E217BA" w14:textId="77777777" w:rsidR="00114413" w:rsidRPr="00FB1D18" w:rsidRDefault="00FE2CCE" w:rsidP="00FB1D18">
      <w:pPr>
        <w:pStyle w:val="Heading1"/>
        <w:spacing w:before="280" w:after="140"/>
        <w:rPr>
          <w:b/>
          <w:bCs/>
          <w:sz w:val="24"/>
          <w:szCs w:val="24"/>
        </w:rPr>
      </w:pPr>
      <w:r w:rsidRPr="00FB1D18">
        <w:rPr>
          <w:b/>
          <w:bCs/>
          <w:sz w:val="24"/>
          <w:szCs w:val="24"/>
        </w:rPr>
        <w:lastRenderedPageBreak/>
        <w:t>Equality, diversity and inclusion</w:t>
      </w:r>
    </w:p>
    <w:p w14:paraId="46B50A72" w14:textId="77777777" w:rsidR="00114413" w:rsidRDefault="00FE2CCE">
      <w:pPr>
        <w:spacing w:after="200"/>
      </w:pPr>
      <w:r>
        <w:t>We want Our Future to reflect the diversity of the communities we work with. We welcome applications from people of all backgrounds and lived experiences. If you're excited by this role but unsure whether you meet every requirement, we'd encourage you to apply or get in touch for a conversation.</w:t>
      </w:r>
    </w:p>
    <w:p w14:paraId="73930DDB" w14:textId="77777777" w:rsidR="00E56C18" w:rsidRDefault="00E56C18" w:rsidP="00E56C18">
      <w:pPr>
        <w:spacing w:after="160"/>
      </w:pPr>
      <w:r>
        <w:rPr>
          <w:noProof/>
        </w:rPr>
        <mc:AlternateContent>
          <mc:Choice Requires="wps">
            <w:drawing>
              <wp:anchor distT="0" distB="0" distL="114300" distR="114300" simplePos="0" relativeHeight="251659264" behindDoc="0" locked="0" layoutInCell="1" allowOverlap="1" wp14:anchorId="0CB2D5C3" wp14:editId="43BF50EA">
                <wp:simplePos x="0" y="0"/>
                <wp:positionH relativeFrom="column">
                  <wp:posOffset>26632</wp:posOffset>
                </wp:positionH>
                <wp:positionV relativeFrom="paragraph">
                  <wp:posOffset>94461</wp:posOffset>
                </wp:positionV>
                <wp:extent cx="5575177" cy="0"/>
                <wp:effectExtent l="0" t="12700" r="13335" b="12700"/>
                <wp:wrapNone/>
                <wp:docPr id="1900364306" name="Straight Connector 1"/>
                <wp:cNvGraphicFramePr/>
                <a:graphic xmlns:a="http://schemas.openxmlformats.org/drawingml/2006/main">
                  <a:graphicData uri="http://schemas.microsoft.com/office/word/2010/wordprocessingShape">
                    <wps:wsp>
                      <wps:cNvCnPr/>
                      <wps:spPr>
                        <a:xfrm>
                          <a:off x="0" y="0"/>
                          <a:ext cx="5575177"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EDD34F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pt,7.45pt" to="441.1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" strokecolor="#156082 [3204]" strokeweight="1.5pt">
                <v:stroke joinstyle="miter"/>
              </v:line>
            </w:pict>
          </mc:Fallback>
        </mc:AlternateContent>
      </w:r>
    </w:p>
    <w:p w14:paraId="6B8771CF" w14:textId="77777777" w:rsidR="00E56C18" w:rsidRPr="00A66DC0" w:rsidRDefault="00E56C18" w:rsidP="00E56C18">
      <w:pPr>
        <w:pStyle w:val="Heading1"/>
        <w:spacing w:before="280" w:after="140"/>
        <w:rPr>
          <w:b/>
          <w:bCs/>
          <w:sz w:val="24"/>
          <w:szCs w:val="24"/>
        </w:rPr>
      </w:pPr>
      <w:r w:rsidRPr="00A66DC0">
        <w:rPr>
          <w:b/>
          <w:bCs/>
          <w:sz w:val="24"/>
          <w:szCs w:val="24"/>
        </w:rPr>
        <w:t>How to apply</w:t>
      </w:r>
    </w:p>
    <w:p w14:paraId="4625F794" w14:textId="620DD3E3" w:rsidR="00E56C18" w:rsidRPr="00A66DC0" w:rsidRDefault="00E56C18" w:rsidP="00E56C18">
      <w:pPr>
        <w:spacing w:before="100" w:beforeAutospacing="1" w:after="100" w:afterAutospacing="1"/>
      </w:pPr>
      <w:r w:rsidRPr="00A66DC0">
        <w:t xml:space="preserve">If this role excites you, please apply by sending your CV, a covering letter (maximum one side) and a link to, or attachment of, an article, story or other example of your storytelling work. Please email these to </w:t>
      </w:r>
      <w:hyperlink r:id="rId10" w:history="1">
        <w:r w:rsidRPr="00A66DC0">
          <w:rPr>
            <w:u w:val="single"/>
          </w:rPr>
          <w:t>recruitment@our-future.io</w:t>
        </w:r>
      </w:hyperlink>
      <w:r w:rsidRPr="00A66DC0">
        <w:t xml:space="preserve"> with “</w:t>
      </w:r>
      <w:r>
        <w:t>Grimsby</w:t>
      </w:r>
      <w:r w:rsidRPr="00A66DC0">
        <w:t xml:space="preserve"> Storyteller” as the subject line. The deadline for applications is 9am on Monday 16 November 2026.</w:t>
      </w:r>
    </w:p>
    <w:p w14:paraId="3997B977" w14:textId="77777777" w:rsidR="00E56C18" w:rsidRPr="00A66DC0" w:rsidRDefault="00E56C18" w:rsidP="00E56C18">
      <w:pPr>
        <w:spacing w:before="100" w:beforeAutospacing="1" w:after="100" w:afterAutospacing="1"/>
      </w:pPr>
      <w:r w:rsidRPr="00A66DC0">
        <w:t>If you need any adjustments to apply or to take part in the interview process, please let us know.</w:t>
      </w:r>
    </w:p>
    <w:p w14:paraId="10744487" w14:textId="77777777" w:rsidR="00133F47" w:rsidRDefault="00133F47">
      <w:pPr>
        <w:spacing w:after="200"/>
      </w:pPr>
    </w:p>
    <w:p w14:paraId="5544ECDE" w14:textId="77777777" w:rsidR="00133F47" w:rsidRDefault="00133F47">
      <w:pPr>
        <w:spacing w:after="200"/>
      </w:pPr>
    </w:p>
    <w:p w14:paraId="408A9298" w14:textId="77777777" w:rsidR="00133F47" w:rsidRDefault="00133F47">
      <w:pPr>
        <w:spacing w:after="200"/>
      </w:pPr>
    </w:p>
    <w:sectPr w:rsidR="00133F47">
      <w:head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905399" w14:textId="77777777" w:rsidR="00992AD8" w:rsidRDefault="00992AD8" w:rsidP="00F31A1E">
      <w:r>
        <w:separator/>
      </w:r>
    </w:p>
  </w:endnote>
  <w:endnote w:type="continuationSeparator" w:id="0">
    <w:p w14:paraId="3DBAEAE5" w14:textId="77777777" w:rsidR="00992AD8" w:rsidRDefault="00992AD8" w:rsidP="00F31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5482F" w14:textId="77777777" w:rsidR="00992AD8" w:rsidRDefault="00992AD8" w:rsidP="00F31A1E">
      <w:r>
        <w:separator/>
      </w:r>
    </w:p>
  </w:footnote>
  <w:footnote w:type="continuationSeparator" w:id="0">
    <w:p w14:paraId="53AFFC5C" w14:textId="77777777" w:rsidR="00992AD8" w:rsidRDefault="00992AD8" w:rsidP="00F31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10C423" w14:textId="4473BC31" w:rsidR="00F31A1E" w:rsidRDefault="00F31A1E">
    <w:pPr>
      <w:pStyle w:val="Header"/>
    </w:pPr>
    <w:r>
      <w:rPr>
        <w:noProof/>
        <w:color w:val="000000"/>
      </w:rPr>
      <w:drawing>
        <wp:inline distT="0" distB="0" distL="0" distR="0" wp14:anchorId="27076FA1" wp14:editId="6352466F">
          <wp:extent cx="519772" cy="312608"/>
          <wp:effectExtent l="0" t="0" r="0" b="0"/>
          <wp:docPr id="46" name="Picture 46"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Logo, company name&#10;&#10;Description automatically generated"/>
                  <pic:cNvPicPr preferRelativeResize="0"/>
                </pic:nvPicPr>
                <pic:blipFill>
                  <a:blip r:embed="rId1"/>
                  <a:srcRect/>
                  <a:stretch>
                    <a:fillRect/>
                  </a:stretch>
                </pic:blipFill>
                <pic:spPr>
                  <a:xfrm>
                    <a:off x="0" y="0"/>
                    <a:ext cx="519772" cy="31260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860C6E"/>
    <w:multiLevelType w:val="hybridMultilevel"/>
    <w:tmpl w:val="FA6ED8E2"/>
    <w:lvl w:ilvl="0" w:tplc="0194C7E4">
      <w:start w:val="1"/>
      <w:numFmt w:val="bullet"/>
      <w:lvlText w:val="•"/>
      <w:lvlJc w:val="left"/>
      <w:pPr>
        <w:ind w:left="720" w:hanging="360"/>
      </w:pPr>
    </w:lvl>
    <w:lvl w:ilvl="1" w:tplc="ED3E1DDE">
      <w:numFmt w:val="decimal"/>
      <w:lvlText w:val=""/>
      <w:lvlJc w:val="left"/>
    </w:lvl>
    <w:lvl w:ilvl="2" w:tplc="15EE8D8A">
      <w:numFmt w:val="decimal"/>
      <w:lvlText w:val=""/>
      <w:lvlJc w:val="left"/>
    </w:lvl>
    <w:lvl w:ilvl="3" w:tplc="664A8C5A">
      <w:numFmt w:val="decimal"/>
      <w:lvlText w:val=""/>
      <w:lvlJc w:val="left"/>
    </w:lvl>
    <w:lvl w:ilvl="4" w:tplc="FF90FE24">
      <w:numFmt w:val="decimal"/>
      <w:lvlText w:val=""/>
      <w:lvlJc w:val="left"/>
    </w:lvl>
    <w:lvl w:ilvl="5" w:tplc="6E644EA2">
      <w:numFmt w:val="decimal"/>
      <w:lvlText w:val=""/>
      <w:lvlJc w:val="left"/>
    </w:lvl>
    <w:lvl w:ilvl="6" w:tplc="03EE029C">
      <w:numFmt w:val="decimal"/>
      <w:lvlText w:val=""/>
      <w:lvlJc w:val="left"/>
    </w:lvl>
    <w:lvl w:ilvl="7" w:tplc="75302106">
      <w:numFmt w:val="decimal"/>
      <w:lvlText w:val=""/>
      <w:lvlJc w:val="left"/>
    </w:lvl>
    <w:lvl w:ilvl="8" w:tplc="4E6E5E1A">
      <w:numFmt w:val="decimal"/>
      <w:lvlText w:val=""/>
      <w:lvlJc w:val="left"/>
    </w:lvl>
  </w:abstractNum>
  <w:abstractNum w:abstractNumId="1" w15:restartNumberingAfterBreak="0">
    <w:nsid w:val="6F734FE7"/>
    <w:multiLevelType w:val="hybridMultilevel"/>
    <w:tmpl w:val="3EE66EC6"/>
    <w:lvl w:ilvl="0" w:tplc="092E9B50">
      <w:start w:val="1"/>
      <w:numFmt w:val="bullet"/>
      <w:lvlText w:val="●"/>
      <w:lvlJc w:val="left"/>
      <w:pPr>
        <w:ind w:left="720" w:hanging="360"/>
      </w:pPr>
    </w:lvl>
    <w:lvl w:ilvl="1" w:tplc="D1C63034">
      <w:start w:val="1"/>
      <w:numFmt w:val="bullet"/>
      <w:lvlText w:val="○"/>
      <w:lvlJc w:val="left"/>
      <w:pPr>
        <w:ind w:left="1440" w:hanging="360"/>
      </w:pPr>
    </w:lvl>
    <w:lvl w:ilvl="2" w:tplc="86D4D49A">
      <w:start w:val="1"/>
      <w:numFmt w:val="bullet"/>
      <w:lvlText w:val="■"/>
      <w:lvlJc w:val="left"/>
      <w:pPr>
        <w:ind w:left="2160" w:hanging="360"/>
      </w:pPr>
    </w:lvl>
    <w:lvl w:ilvl="3" w:tplc="990CF080">
      <w:start w:val="1"/>
      <w:numFmt w:val="bullet"/>
      <w:lvlText w:val="●"/>
      <w:lvlJc w:val="left"/>
      <w:pPr>
        <w:ind w:left="2880" w:hanging="360"/>
      </w:pPr>
    </w:lvl>
    <w:lvl w:ilvl="4" w:tplc="F8B24CAA">
      <w:start w:val="1"/>
      <w:numFmt w:val="bullet"/>
      <w:lvlText w:val="○"/>
      <w:lvlJc w:val="left"/>
      <w:pPr>
        <w:ind w:left="3600" w:hanging="360"/>
      </w:pPr>
    </w:lvl>
    <w:lvl w:ilvl="5" w:tplc="6450D05A">
      <w:start w:val="1"/>
      <w:numFmt w:val="bullet"/>
      <w:lvlText w:val="■"/>
      <w:lvlJc w:val="left"/>
      <w:pPr>
        <w:ind w:left="4320" w:hanging="360"/>
      </w:pPr>
    </w:lvl>
    <w:lvl w:ilvl="6" w:tplc="BD9EF41E">
      <w:start w:val="1"/>
      <w:numFmt w:val="bullet"/>
      <w:lvlText w:val="●"/>
      <w:lvlJc w:val="left"/>
      <w:pPr>
        <w:ind w:left="5040" w:hanging="360"/>
      </w:pPr>
    </w:lvl>
    <w:lvl w:ilvl="7" w:tplc="D84EBE30">
      <w:start w:val="1"/>
      <w:numFmt w:val="bullet"/>
      <w:lvlText w:val="●"/>
      <w:lvlJc w:val="left"/>
      <w:pPr>
        <w:ind w:left="5760" w:hanging="360"/>
      </w:pPr>
    </w:lvl>
    <w:lvl w:ilvl="8" w:tplc="AFEED8E6">
      <w:start w:val="1"/>
      <w:numFmt w:val="bullet"/>
      <w:lvlText w:val="●"/>
      <w:lvlJc w:val="left"/>
      <w:pPr>
        <w:ind w:left="6480" w:hanging="360"/>
      </w:pPr>
    </w:lvl>
  </w:abstractNum>
  <w:num w:numId="1" w16cid:durableId="1194808009">
    <w:abstractNumId w:val="1"/>
    <w:lvlOverride w:ilvl="0">
      <w:startOverride w:val="1"/>
    </w:lvlOverride>
  </w:num>
  <w:num w:numId="2" w16cid:durableId="177891093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13"/>
    <w:rsid w:val="00004E6B"/>
    <w:rsid w:val="00044950"/>
    <w:rsid w:val="000454E0"/>
    <w:rsid w:val="00082B2A"/>
    <w:rsid w:val="00097890"/>
    <w:rsid w:val="00114413"/>
    <w:rsid w:val="00133F47"/>
    <w:rsid w:val="0018583A"/>
    <w:rsid w:val="001B104B"/>
    <w:rsid w:val="001E07FD"/>
    <w:rsid w:val="00206349"/>
    <w:rsid w:val="0026636F"/>
    <w:rsid w:val="002E6F32"/>
    <w:rsid w:val="00306BD3"/>
    <w:rsid w:val="00307E0C"/>
    <w:rsid w:val="00331764"/>
    <w:rsid w:val="0033305D"/>
    <w:rsid w:val="003670D8"/>
    <w:rsid w:val="00375F66"/>
    <w:rsid w:val="003A2904"/>
    <w:rsid w:val="003E4A04"/>
    <w:rsid w:val="003F086B"/>
    <w:rsid w:val="004B14E1"/>
    <w:rsid w:val="00520230"/>
    <w:rsid w:val="0052437D"/>
    <w:rsid w:val="005306FF"/>
    <w:rsid w:val="005446E1"/>
    <w:rsid w:val="005D0DC7"/>
    <w:rsid w:val="005F509A"/>
    <w:rsid w:val="006F27B7"/>
    <w:rsid w:val="00741B18"/>
    <w:rsid w:val="00756C30"/>
    <w:rsid w:val="00773832"/>
    <w:rsid w:val="007849EE"/>
    <w:rsid w:val="007D52BF"/>
    <w:rsid w:val="00816B43"/>
    <w:rsid w:val="0084741E"/>
    <w:rsid w:val="008553EB"/>
    <w:rsid w:val="008647B4"/>
    <w:rsid w:val="008B6983"/>
    <w:rsid w:val="008E731B"/>
    <w:rsid w:val="00907440"/>
    <w:rsid w:val="00954B11"/>
    <w:rsid w:val="00962DB4"/>
    <w:rsid w:val="00987E13"/>
    <w:rsid w:val="00992AD8"/>
    <w:rsid w:val="00A152AE"/>
    <w:rsid w:val="00A16E07"/>
    <w:rsid w:val="00A2390A"/>
    <w:rsid w:val="00A70756"/>
    <w:rsid w:val="00A96FE4"/>
    <w:rsid w:val="00B15082"/>
    <w:rsid w:val="00B31D40"/>
    <w:rsid w:val="00B47740"/>
    <w:rsid w:val="00BC0BED"/>
    <w:rsid w:val="00BC36E3"/>
    <w:rsid w:val="00C36B05"/>
    <w:rsid w:val="00C43F38"/>
    <w:rsid w:val="00CB7175"/>
    <w:rsid w:val="00D23C9C"/>
    <w:rsid w:val="00D51881"/>
    <w:rsid w:val="00DC028A"/>
    <w:rsid w:val="00E001E4"/>
    <w:rsid w:val="00E2620E"/>
    <w:rsid w:val="00E27B64"/>
    <w:rsid w:val="00E3762C"/>
    <w:rsid w:val="00E56C18"/>
    <w:rsid w:val="00E62F22"/>
    <w:rsid w:val="00F02233"/>
    <w:rsid w:val="00F31A1E"/>
    <w:rsid w:val="00F858D7"/>
    <w:rsid w:val="00F87AC0"/>
    <w:rsid w:val="00F95580"/>
    <w:rsid w:val="00FA49C6"/>
    <w:rsid w:val="00FB1D18"/>
    <w:rsid w:val="00FD25B5"/>
    <w:rsid w:val="00FE29B6"/>
    <w:rsid w:val="00FE2CCE"/>
    <w:rsid w:val="0140486B"/>
    <w:rsid w:val="021F3D96"/>
    <w:rsid w:val="0561D96E"/>
    <w:rsid w:val="0A49CBD4"/>
    <w:rsid w:val="0C83C33F"/>
    <w:rsid w:val="0D582B65"/>
    <w:rsid w:val="0EBE3FFA"/>
    <w:rsid w:val="0ED6E5F7"/>
    <w:rsid w:val="0F35BD8D"/>
    <w:rsid w:val="120DCA8C"/>
    <w:rsid w:val="132ED72E"/>
    <w:rsid w:val="13B3BABF"/>
    <w:rsid w:val="13B8A3D9"/>
    <w:rsid w:val="14467806"/>
    <w:rsid w:val="1694A585"/>
    <w:rsid w:val="17775921"/>
    <w:rsid w:val="1A8BC607"/>
    <w:rsid w:val="1D542D1A"/>
    <w:rsid w:val="1DF3F969"/>
    <w:rsid w:val="1FC41C97"/>
    <w:rsid w:val="20D989CA"/>
    <w:rsid w:val="23812573"/>
    <w:rsid w:val="273BE04E"/>
    <w:rsid w:val="2856189F"/>
    <w:rsid w:val="2AE4DB15"/>
    <w:rsid w:val="2D1EE6DA"/>
    <w:rsid w:val="30138DEC"/>
    <w:rsid w:val="30369279"/>
    <w:rsid w:val="313C1A4D"/>
    <w:rsid w:val="31B91576"/>
    <w:rsid w:val="323575F0"/>
    <w:rsid w:val="3704BD4B"/>
    <w:rsid w:val="371E3944"/>
    <w:rsid w:val="3B508FD7"/>
    <w:rsid w:val="3CF8822A"/>
    <w:rsid w:val="3E9E4B2D"/>
    <w:rsid w:val="3FB18F78"/>
    <w:rsid w:val="4207E88D"/>
    <w:rsid w:val="4659D21F"/>
    <w:rsid w:val="48D6DACC"/>
    <w:rsid w:val="4A27201C"/>
    <w:rsid w:val="4C25CC89"/>
    <w:rsid w:val="4E41B0B0"/>
    <w:rsid w:val="5127CD06"/>
    <w:rsid w:val="539095BD"/>
    <w:rsid w:val="53EE3CDC"/>
    <w:rsid w:val="54DE2FD6"/>
    <w:rsid w:val="564F627F"/>
    <w:rsid w:val="5B51758B"/>
    <w:rsid w:val="5D90DCBB"/>
    <w:rsid w:val="6008AEA0"/>
    <w:rsid w:val="60AFC1D8"/>
    <w:rsid w:val="6188E2E3"/>
    <w:rsid w:val="6C409A70"/>
    <w:rsid w:val="6D35202D"/>
    <w:rsid w:val="6E784947"/>
    <w:rsid w:val="7236897C"/>
    <w:rsid w:val="72925C88"/>
    <w:rsid w:val="77E0CD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C81F6"/>
  <w15:docId w15:val="{053E3028-D278-4622-9FB3-F571C2960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954B11"/>
    <w:rPr>
      <w:sz w:val="16"/>
      <w:szCs w:val="16"/>
    </w:rPr>
  </w:style>
  <w:style w:type="paragraph" w:styleId="CommentText">
    <w:name w:val="annotation text"/>
    <w:basedOn w:val="Normal"/>
    <w:link w:val="CommentTextChar"/>
    <w:uiPriority w:val="99"/>
    <w:unhideWhenUsed/>
    <w:rsid w:val="00954B11"/>
    <w:rPr>
      <w:sz w:val="20"/>
      <w:szCs w:val="20"/>
    </w:rPr>
  </w:style>
  <w:style w:type="character" w:customStyle="1" w:styleId="CommentTextChar">
    <w:name w:val="Comment Text Char"/>
    <w:basedOn w:val="DefaultParagraphFont"/>
    <w:link w:val="CommentText"/>
    <w:uiPriority w:val="99"/>
    <w:rsid w:val="00954B11"/>
    <w:rPr>
      <w:sz w:val="20"/>
      <w:szCs w:val="20"/>
    </w:rPr>
  </w:style>
  <w:style w:type="paragraph" w:styleId="CommentSubject">
    <w:name w:val="annotation subject"/>
    <w:basedOn w:val="CommentText"/>
    <w:next w:val="CommentText"/>
    <w:link w:val="CommentSubjectChar"/>
    <w:uiPriority w:val="99"/>
    <w:semiHidden/>
    <w:unhideWhenUsed/>
    <w:rsid w:val="00954B11"/>
    <w:rPr>
      <w:b/>
      <w:bCs/>
    </w:rPr>
  </w:style>
  <w:style w:type="character" w:customStyle="1" w:styleId="CommentSubjectChar">
    <w:name w:val="Comment Subject Char"/>
    <w:basedOn w:val="CommentTextChar"/>
    <w:link w:val="CommentSubject"/>
    <w:uiPriority w:val="99"/>
    <w:semiHidden/>
    <w:rsid w:val="00954B11"/>
    <w:rPr>
      <w:b/>
      <w:bCs/>
      <w:sz w:val="20"/>
      <w:szCs w:val="20"/>
    </w:rPr>
  </w:style>
  <w:style w:type="paragraph" w:styleId="Header">
    <w:name w:val="header"/>
    <w:basedOn w:val="Normal"/>
    <w:link w:val="HeaderChar"/>
    <w:uiPriority w:val="99"/>
    <w:unhideWhenUsed/>
    <w:rsid w:val="00F31A1E"/>
    <w:pPr>
      <w:tabs>
        <w:tab w:val="center" w:pos="4513"/>
        <w:tab w:val="right" w:pos="9026"/>
      </w:tabs>
    </w:pPr>
  </w:style>
  <w:style w:type="character" w:customStyle="1" w:styleId="HeaderChar">
    <w:name w:val="Header Char"/>
    <w:basedOn w:val="DefaultParagraphFont"/>
    <w:link w:val="Header"/>
    <w:uiPriority w:val="99"/>
    <w:rsid w:val="00F31A1E"/>
  </w:style>
  <w:style w:type="paragraph" w:styleId="Footer">
    <w:name w:val="footer"/>
    <w:basedOn w:val="Normal"/>
    <w:link w:val="FooterChar"/>
    <w:uiPriority w:val="99"/>
    <w:unhideWhenUsed/>
    <w:rsid w:val="00F31A1E"/>
    <w:pPr>
      <w:tabs>
        <w:tab w:val="center" w:pos="4513"/>
        <w:tab w:val="right" w:pos="9026"/>
      </w:tabs>
    </w:pPr>
  </w:style>
  <w:style w:type="character" w:customStyle="1" w:styleId="FooterChar">
    <w:name w:val="Footer Char"/>
    <w:basedOn w:val="DefaultParagraphFont"/>
    <w:link w:val="Footer"/>
    <w:uiPriority w:val="99"/>
    <w:rsid w:val="00F31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cruitment@our-future.io"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128b3a-ea12-418b-92c2-d91cbf0dcd22">
      <Terms xmlns="http://schemas.microsoft.com/office/infopath/2007/PartnerControls"/>
    </lcf76f155ced4ddcb4097134ff3c332f>
    <TaxCatchAll xmlns="095c5949-b3e2-4eac-a6d8-e27ee949a8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F0F639484D04A880273022D6B8CB3" ma:contentTypeVersion="15" ma:contentTypeDescription="Create a new document." ma:contentTypeScope="" ma:versionID="67e7a08ae2cb0e1d0f8f9df85fb7b3f4">
  <xsd:schema xmlns:xsd="http://www.w3.org/2001/XMLSchema" xmlns:xs="http://www.w3.org/2001/XMLSchema" xmlns:p="http://schemas.microsoft.com/office/2006/metadata/properties" xmlns:ns2="7c128b3a-ea12-418b-92c2-d91cbf0dcd22" xmlns:ns3="095c5949-b3e2-4eac-a6d8-e27ee949a8a4" targetNamespace="http://schemas.microsoft.com/office/2006/metadata/properties" ma:root="true" ma:fieldsID="aba09daf10f9a5b8f54ee3d8d2e1dcb8" ns2:_="" ns3:_="">
    <xsd:import namespace="7c128b3a-ea12-418b-92c2-d91cbf0dcd22"/>
    <xsd:import namespace="095c5949-b3e2-4eac-a6d8-e27ee949a8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28b3a-ea12-418b-92c2-d91cbf0dc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7325694-07ab-40a1-a102-6908c987674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c5949-b3e2-4eac-a6d8-e27ee949a8a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646b63-1b8b-4ffe-a5c9-88fd41614887}" ma:internalName="TaxCatchAll" ma:showField="CatchAllData" ma:web="095c5949-b3e2-4eac-a6d8-e27ee949a8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7797AB-ACC6-405D-A749-EBAB934A8B82}">
  <ds:schemaRefs>
    <ds:schemaRef ds:uri="http://schemas.microsoft.com/office/2006/metadata/properties"/>
    <ds:schemaRef ds:uri="http://schemas.microsoft.com/office/infopath/2007/PartnerControls"/>
    <ds:schemaRef ds:uri="7c128b3a-ea12-418b-92c2-d91cbf0dcd22"/>
    <ds:schemaRef ds:uri="095c5949-b3e2-4eac-a6d8-e27ee949a8a4"/>
  </ds:schemaRefs>
</ds:datastoreItem>
</file>

<file path=customXml/itemProps2.xml><?xml version="1.0" encoding="utf-8"?>
<ds:datastoreItem xmlns:ds="http://schemas.openxmlformats.org/officeDocument/2006/customXml" ds:itemID="{9C7D9DC4-AB04-4598-8C11-61A184E203D5}">
  <ds:schemaRefs>
    <ds:schemaRef ds:uri="http://schemas.microsoft.com/sharepoint/v3/contenttype/forms"/>
  </ds:schemaRefs>
</ds:datastoreItem>
</file>

<file path=customXml/itemProps3.xml><?xml version="1.0" encoding="utf-8"?>
<ds:datastoreItem xmlns:ds="http://schemas.openxmlformats.org/officeDocument/2006/customXml" ds:itemID="{BE8FE710-4F1C-4D5B-BF2F-F96D97F08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28b3a-ea12-418b-92c2-d91cbf0dcd22"/>
    <ds:schemaRef ds:uri="095c5949-b3e2-4eac-a6d8-e27ee949a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1146</Words>
  <Characters>6228</Characters>
  <Application>Microsoft Office Word</Application>
  <DocSecurity>0</DocSecurity>
  <Lines>127</Lines>
  <Paragraphs>79</Paragraphs>
  <ScaleCrop>false</ScaleCrop>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Trupti Patel</cp:lastModifiedBy>
  <cp:revision>7</cp:revision>
  <dcterms:created xsi:type="dcterms:W3CDTF">2026-10-19T13:45:00Z</dcterms:created>
  <dcterms:modified xsi:type="dcterms:W3CDTF">2026-10-19T13:47:00Z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0x0101004F1F0F639484D04A880273022D6B8CB3</vt:lpwstr>
  </property>
  <property fmtid="{D5CDD505-2E9C-101B-9397-08002B2CF9AE}" pid="3" name="MediaServiceImageTags">
    <vt:lpwstr/>
  </property>
  <property fmtid="{D5CDD505-2E9C-101B-9397-08002B2CF9AE}" pid="4" name="docLang">
    <vt:lpwstr>en</vt:lpwstr>
  </property>
</Properties>
</file>